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9E0D" w14:textId="77777777" w:rsidR="00EB0271" w:rsidRDefault="00EB0271"/>
    <w:p w14:paraId="7B79A353" w14:textId="2D961051" w:rsidR="0003306A" w:rsidRDefault="0003306A" w:rsidP="0003306A">
      <w:pPr>
        <w:autoSpaceDE w:val="0"/>
        <w:autoSpaceDN w:val="0"/>
        <w:adjustRightInd w:val="0"/>
        <w:jc w:val="both"/>
      </w:pPr>
    </w:p>
    <w:p w14:paraId="70FCACAB" w14:textId="287913A2" w:rsidR="001F152E" w:rsidRDefault="001F152E" w:rsidP="0003306A">
      <w:pPr>
        <w:autoSpaceDE w:val="0"/>
        <w:autoSpaceDN w:val="0"/>
        <w:adjustRightInd w:val="0"/>
        <w:jc w:val="both"/>
      </w:pPr>
    </w:p>
    <w:p w14:paraId="47F2FCE7" w14:textId="4FDCF598" w:rsidR="001F152E" w:rsidRDefault="001F152E" w:rsidP="0003306A">
      <w:pPr>
        <w:autoSpaceDE w:val="0"/>
        <w:autoSpaceDN w:val="0"/>
        <w:adjustRightInd w:val="0"/>
        <w:jc w:val="both"/>
      </w:pPr>
    </w:p>
    <w:p w14:paraId="6AC6B397" w14:textId="13A6D90E" w:rsidR="001F152E" w:rsidRDefault="001F152E" w:rsidP="0003306A">
      <w:pPr>
        <w:autoSpaceDE w:val="0"/>
        <w:autoSpaceDN w:val="0"/>
        <w:adjustRightInd w:val="0"/>
        <w:jc w:val="both"/>
      </w:pPr>
    </w:p>
    <w:p w14:paraId="02E1A53D" w14:textId="258CBCA6" w:rsidR="0088140A" w:rsidRDefault="0088140A" w:rsidP="0003306A">
      <w:pPr>
        <w:autoSpaceDE w:val="0"/>
        <w:autoSpaceDN w:val="0"/>
        <w:adjustRightInd w:val="0"/>
        <w:jc w:val="both"/>
      </w:pPr>
    </w:p>
    <w:p w14:paraId="72E2BC31" w14:textId="77777777" w:rsidR="00E30427" w:rsidRPr="00837A34" w:rsidRDefault="00E30427" w:rsidP="00E30427">
      <w:pPr>
        <w:jc w:val="center"/>
        <w:rPr>
          <w:b/>
          <w:sz w:val="20"/>
          <w:szCs w:val="20"/>
        </w:rPr>
      </w:pPr>
      <w:r w:rsidRPr="00837A34">
        <w:rPr>
          <w:b/>
          <w:sz w:val="20"/>
          <w:szCs w:val="20"/>
        </w:rPr>
        <w:t xml:space="preserve">VERBALE DI GARA  </w:t>
      </w:r>
    </w:p>
    <w:p w14:paraId="7F5AA4E6" w14:textId="77777777" w:rsidR="00E30427" w:rsidRPr="00837A34" w:rsidRDefault="00E30427" w:rsidP="00E30427">
      <w:pPr>
        <w:jc w:val="center"/>
        <w:rPr>
          <w:b/>
          <w:sz w:val="20"/>
          <w:szCs w:val="20"/>
        </w:rPr>
      </w:pPr>
      <w:r w:rsidRPr="00837A34">
        <w:rPr>
          <w:b/>
          <w:sz w:val="20"/>
          <w:szCs w:val="20"/>
        </w:rPr>
        <w:t>PROCEDURA APERTA</w:t>
      </w:r>
    </w:p>
    <w:p w14:paraId="53750A8F" w14:textId="77777777" w:rsidR="00E30427" w:rsidRPr="00837A34" w:rsidRDefault="00E30427" w:rsidP="00E30427">
      <w:pPr>
        <w:widowControl w:val="0"/>
        <w:jc w:val="center"/>
        <w:rPr>
          <w:strike/>
          <w:sz w:val="20"/>
          <w:szCs w:val="20"/>
        </w:rPr>
      </w:pPr>
      <w:r w:rsidRPr="00837A34">
        <w:rPr>
          <w:sz w:val="20"/>
          <w:szCs w:val="20"/>
        </w:rPr>
        <w:t xml:space="preserve">Articolo n. 60 del D.lgs. 50/2016 e </w:t>
      </w:r>
      <w:proofErr w:type="spellStart"/>
      <w:r w:rsidRPr="00837A34">
        <w:rPr>
          <w:sz w:val="20"/>
          <w:szCs w:val="20"/>
        </w:rPr>
        <w:t>s.m.i.</w:t>
      </w:r>
      <w:proofErr w:type="spellEnd"/>
    </w:p>
    <w:p w14:paraId="4C22E54B" w14:textId="77777777" w:rsidR="00E30427" w:rsidRPr="00837A34" w:rsidRDefault="00E30427" w:rsidP="00E30427">
      <w:pPr>
        <w:widowControl w:val="0"/>
        <w:jc w:val="center"/>
        <w:rPr>
          <w:sz w:val="20"/>
          <w:szCs w:val="20"/>
        </w:rPr>
      </w:pPr>
    </w:p>
    <w:p w14:paraId="71C343D0" w14:textId="77777777" w:rsidR="00E30427" w:rsidRPr="00837A34" w:rsidRDefault="00E30427" w:rsidP="00E30427">
      <w:pPr>
        <w:jc w:val="center"/>
        <w:rPr>
          <w:b/>
          <w:caps/>
          <w:sz w:val="20"/>
          <w:szCs w:val="20"/>
        </w:rPr>
      </w:pPr>
      <w:r w:rsidRPr="00837A34">
        <w:rPr>
          <w:b/>
          <w:sz w:val="20"/>
          <w:szCs w:val="20"/>
        </w:rPr>
        <w:t>COL SISTEMA DELL’</w:t>
      </w:r>
      <w:r w:rsidRPr="00837A34">
        <w:rPr>
          <w:b/>
          <w:caps/>
          <w:sz w:val="20"/>
          <w:szCs w:val="20"/>
        </w:rPr>
        <w:t xml:space="preserve">offerta economicamente più vantaggiosa </w:t>
      </w:r>
    </w:p>
    <w:p w14:paraId="6B0D6D09" w14:textId="77777777" w:rsidR="00E30427" w:rsidRPr="00837A34" w:rsidRDefault="00E30427" w:rsidP="00E30427">
      <w:pPr>
        <w:jc w:val="center"/>
        <w:rPr>
          <w:sz w:val="20"/>
          <w:szCs w:val="20"/>
        </w:rPr>
      </w:pPr>
      <w:r w:rsidRPr="00837A34">
        <w:rPr>
          <w:sz w:val="20"/>
          <w:szCs w:val="20"/>
        </w:rPr>
        <w:t>ai sensi dell’articolo 95 commi 2 e 6 del D.lgs. n. 50/2016</w:t>
      </w:r>
    </w:p>
    <w:p w14:paraId="7D1CD073" w14:textId="77777777" w:rsidR="00E30427" w:rsidRPr="00837A34" w:rsidRDefault="00E30427" w:rsidP="00E30427">
      <w:pPr>
        <w:tabs>
          <w:tab w:val="left" w:pos="5311"/>
        </w:tabs>
        <w:rPr>
          <w:b/>
          <w:bCs/>
          <w:sz w:val="20"/>
          <w:szCs w:val="20"/>
        </w:rPr>
      </w:pPr>
      <w:r w:rsidRPr="00837A34">
        <w:rPr>
          <w:b/>
          <w:bCs/>
          <w:sz w:val="20"/>
          <w:szCs w:val="20"/>
        </w:rPr>
        <w:tab/>
      </w:r>
    </w:p>
    <w:p w14:paraId="5575D86B" w14:textId="77777777" w:rsidR="00E30427" w:rsidRPr="0024302D" w:rsidRDefault="00E30427" w:rsidP="00E30427">
      <w:pPr>
        <w:jc w:val="center"/>
        <w:rPr>
          <w:b/>
          <w:sz w:val="20"/>
          <w:szCs w:val="20"/>
        </w:rPr>
      </w:pPr>
      <w:bookmarkStart w:id="0" w:name="_Hlk69288661"/>
      <w:bookmarkStart w:id="1" w:name="_Hlk65536069"/>
      <w:r w:rsidRPr="0024302D">
        <w:rPr>
          <w:b/>
          <w:sz w:val="20"/>
          <w:szCs w:val="20"/>
        </w:rPr>
        <w:t>PROGETTAZIONE ESECUTIVA, COSTRUZIONE E ESERCIZIO DI UN IMPIANTO DI PRODUZIONE ENERGIA TERMICA ED ELETTRICA (COGENERAZIONE) DA FONTI CONVENZIONALI NEL COMUNE DI EDOLO (BS)</w:t>
      </w:r>
    </w:p>
    <w:bookmarkEnd w:id="0"/>
    <w:p w14:paraId="24FC5877" w14:textId="77777777" w:rsidR="00E30427" w:rsidRPr="00837A34" w:rsidRDefault="00E30427" w:rsidP="00E30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center"/>
        <w:rPr>
          <w:b/>
          <w:sz w:val="20"/>
          <w:szCs w:val="20"/>
        </w:rPr>
      </w:pPr>
    </w:p>
    <w:bookmarkEnd w:id="1"/>
    <w:p w14:paraId="7FDA8DAA" w14:textId="77777777" w:rsidR="00E30427" w:rsidRPr="00837A34" w:rsidRDefault="00E30427" w:rsidP="00E30427">
      <w:pPr>
        <w:tabs>
          <w:tab w:val="left" w:pos="708"/>
          <w:tab w:val="left" w:pos="5576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center"/>
        <w:rPr>
          <w:b/>
          <w:bCs/>
          <w:sz w:val="20"/>
          <w:szCs w:val="20"/>
        </w:rPr>
      </w:pPr>
      <w:r w:rsidRPr="00837A34">
        <w:rPr>
          <w:b/>
          <w:bCs/>
          <w:sz w:val="20"/>
          <w:szCs w:val="20"/>
        </w:rPr>
        <w:t xml:space="preserve">Codice CIG </w:t>
      </w:r>
      <w:r w:rsidRPr="0024302D">
        <w:rPr>
          <w:b/>
          <w:sz w:val="18"/>
          <w:szCs w:val="18"/>
        </w:rPr>
        <w:t>878625462B</w:t>
      </w:r>
    </w:p>
    <w:p w14:paraId="7E79BB0D" w14:textId="77777777" w:rsidR="00E30427" w:rsidRPr="00837A34" w:rsidRDefault="00E30427" w:rsidP="00E30427">
      <w:pPr>
        <w:tabs>
          <w:tab w:val="left" w:pos="708"/>
          <w:tab w:val="left" w:pos="5576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center"/>
        <w:rPr>
          <w:b/>
          <w:bCs/>
          <w:sz w:val="20"/>
          <w:szCs w:val="20"/>
        </w:rPr>
      </w:pPr>
      <w:r w:rsidRPr="00837A34">
        <w:rPr>
          <w:b/>
          <w:bCs/>
          <w:sz w:val="20"/>
          <w:szCs w:val="20"/>
        </w:rPr>
        <w:t xml:space="preserve">C.U.P. </w:t>
      </w:r>
      <w:r w:rsidRPr="0024302D">
        <w:rPr>
          <w:b/>
          <w:sz w:val="18"/>
          <w:szCs w:val="18"/>
        </w:rPr>
        <w:t>D24E21000210005</w:t>
      </w:r>
    </w:p>
    <w:p w14:paraId="1F09CB26" w14:textId="77777777" w:rsidR="00E30427" w:rsidRPr="00837A34" w:rsidRDefault="00E30427" w:rsidP="00E30427">
      <w:pPr>
        <w:tabs>
          <w:tab w:val="left" w:pos="708"/>
          <w:tab w:val="left" w:pos="5576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center"/>
        <w:rPr>
          <w:b/>
          <w:bCs/>
          <w:sz w:val="20"/>
          <w:szCs w:val="20"/>
        </w:rPr>
      </w:pPr>
      <w:r w:rsidRPr="00837A34">
        <w:rPr>
          <w:b/>
          <w:bCs/>
          <w:sz w:val="20"/>
          <w:szCs w:val="20"/>
        </w:rPr>
        <w:t xml:space="preserve">Commessa </w:t>
      </w:r>
      <w:r>
        <w:rPr>
          <w:b/>
          <w:bCs/>
          <w:sz w:val="20"/>
          <w:szCs w:val="20"/>
        </w:rPr>
        <w:t>04</w:t>
      </w:r>
      <w:r w:rsidRPr="00837A34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2021</w:t>
      </w:r>
    </w:p>
    <w:p w14:paraId="55C33A29" w14:textId="77777777" w:rsidR="00E30427" w:rsidRPr="00837A34" w:rsidRDefault="00E30427" w:rsidP="00E30427">
      <w:pPr>
        <w:tabs>
          <w:tab w:val="left" w:pos="708"/>
          <w:tab w:val="left" w:pos="5576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center"/>
        <w:rPr>
          <w:b/>
          <w:bCs/>
          <w:sz w:val="20"/>
          <w:szCs w:val="20"/>
        </w:rPr>
      </w:pPr>
    </w:p>
    <w:p w14:paraId="3D9B0A11" w14:textId="77777777" w:rsidR="00E30427" w:rsidRPr="0024302D" w:rsidRDefault="00E30427" w:rsidP="00E30427">
      <w:pPr>
        <w:tabs>
          <w:tab w:val="left" w:pos="708"/>
          <w:tab w:val="left" w:pos="5576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center"/>
        <w:rPr>
          <w:b/>
          <w:bCs/>
          <w:color w:val="0000FF"/>
          <w:sz w:val="20"/>
          <w:szCs w:val="20"/>
        </w:rPr>
      </w:pPr>
      <w:r w:rsidRPr="00837A34">
        <w:rPr>
          <w:b/>
          <w:bCs/>
          <w:color w:val="0000FF"/>
          <w:sz w:val="20"/>
          <w:szCs w:val="20"/>
        </w:rPr>
        <w:t xml:space="preserve">Procedura svolta in ARIA SINTEL – </w:t>
      </w:r>
      <w:bookmarkStart w:id="2" w:name="_Hlk65537636"/>
      <w:r w:rsidRPr="00837A34">
        <w:rPr>
          <w:b/>
          <w:bCs/>
          <w:color w:val="0000FF"/>
          <w:sz w:val="20"/>
          <w:szCs w:val="20"/>
        </w:rPr>
        <w:t xml:space="preserve">ID </w:t>
      </w:r>
      <w:r w:rsidRPr="0024302D">
        <w:rPr>
          <w:b/>
          <w:bCs/>
          <w:color w:val="0000FF"/>
          <w:sz w:val="20"/>
          <w:szCs w:val="20"/>
        </w:rPr>
        <w:t>141067597</w:t>
      </w:r>
    </w:p>
    <w:bookmarkEnd w:id="2"/>
    <w:p w14:paraId="0406D925" w14:textId="77777777" w:rsidR="0088140A" w:rsidRPr="007A142F" w:rsidRDefault="0088140A" w:rsidP="00881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center"/>
        <w:rPr>
          <w:bCs/>
          <w:i/>
          <w:sz w:val="20"/>
        </w:rPr>
      </w:pPr>
    </w:p>
    <w:p w14:paraId="421C6AD1" w14:textId="77777777" w:rsidR="00D7553D" w:rsidRPr="00D656D5" w:rsidRDefault="00D7553D" w:rsidP="00D75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center"/>
        <w:rPr>
          <w:bCs/>
          <w:i/>
        </w:rPr>
      </w:pPr>
      <w:r>
        <w:rPr>
          <w:bCs/>
          <w:i/>
        </w:rPr>
        <w:t>COMMISSIONE GIUDICATRICE art.77 D.lgs. 50/2016 - COMPONENTI</w:t>
      </w:r>
    </w:p>
    <w:p w14:paraId="573AA479" w14:textId="77777777" w:rsidR="00D7553D" w:rsidRDefault="00D7553D" w:rsidP="00D7553D">
      <w:pPr>
        <w:spacing w:line="360" w:lineRule="auto"/>
        <w:jc w:val="both"/>
      </w:pPr>
    </w:p>
    <w:p w14:paraId="7FC499E8" w14:textId="77777777" w:rsidR="00D7553D" w:rsidRPr="001A13F3" w:rsidRDefault="00D7553D" w:rsidP="00D7553D">
      <w:pPr>
        <w:spacing w:line="360" w:lineRule="auto"/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793"/>
      </w:tblGrid>
      <w:tr w:rsidR="00D7553D" w:rsidRPr="00106D75" w14:paraId="37C095D4" w14:textId="77777777" w:rsidTr="00D7553D">
        <w:tc>
          <w:tcPr>
            <w:tcW w:w="4815" w:type="dxa"/>
            <w:shd w:val="clear" w:color="auto" w:fill="auto"/>
          </w:tcPr>
          <w:p w14:paraId="34516553" w14:textId="77777777" w:rsidR="00D7553D" w:rsidRPr="00106D75" w:rsidRDefault="00D7553D" w:rsidP="00D7553D">
            <w:pPr>
              <w:spacing w:line="360" w:lineRule="auto"/>
              <w:jc w:val="both"/>
              <w:rPr>
                <w:sz w:val="20"/>
              </w:rPr>
            </w:pPr>
            <w:r w:rsidRPr="00106D75">
              <w:rPr>
                <w:sz w:val="20"/>
              </w:rPr>
              <w:t xml:space="preserve">Presidente della Commissione </w:t>
            </w:r>
            <w:r>
              <w:rPr>
                <w:sz w:val="20"/>
              </w:rPr>
              <w:t>giudicatrice</w:t>
            </w:r>
          </w:p>
        </w:tc>
        <w:tc>
          <w:tcPr>
            <w:tcW w:w="4793" w:type="dxa"/>
            <w:shd w:val="clear" w:color="auto" w:fill="auto"/>
          </w:tcPr>
          <w:p w14:paraId="31A8E75D" w14:textId="62547CFD" w:rsidR="00D7553D" w:rsidRPr="00106D75" w:rsidRDefault="00D7553D" w:rsidP="00D7553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Emanuel Fusi</w:t>
            </w:r>
          </w:p>
        </w:tc>
      </w:tr>
      <w:tr w:rsidR="00D7553D" w:rsidRPr="00106D75" w14:paraId="0E68FF8B" w14:textId="77777777" w:rsidTr="00D7553D">
        <w:trPr>
          <w:trHeight w:val="433"/>
        </w:trPr>
        <w:tc>
          <w:tcPr>
            <w:tcW w:w="4815" w:type="dxa"/>
            <w:shd w:val="clear" w:color="auto" w:fill="auto"/>
          </w:tcPr>
          <w:p w14:paraId="7240C4F2" w14:textId="77777777" w:rsidR="00D7553D" w:rsidRPr="00106D75" w:rsidRDefault="00D7553D" w:rsidP="00D7553D">
            <w:pPr>
              <w:spacing w:line="360" w:lineRule="auto"/>
              <w:jc w:val="both"/>
              <w:rPr>
                <w:sz w:val="20"/>
              </w:rPr>
            </w:pPr>
            <w:r w:rsidRPr="00106D75">
              <w:rPr>
                <w:sz w:val="20"/>
              </w:rPr>
              <w:t xml:space="preserve">Componente della Commissione </w:t>
            </w:r>
            <w:r>
              <w:rPr>
                <w:sz w:val="20"/>
              </w:rPr>
              <w:t>giudicatrice</w:t>
            </w:r>
          </w:p>
        </w:tc>
        <w:tc>
          <w:tcPr>
            <w:tcW w:w="4793" w:type="dxa"/>
            <w:shd w:val="clear" w:color="auto" w:fill="auto"/>
          </w:tcPr>
          <w:p w14:paraId="39D07D70" w14:textId="604789DB" w:rsidR="00D7553D" w:rsidRPr="00106D75" w:rsidRDefault="006C0989" w:rsidP="00D7553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Livio Bortolotti</w:t>
            </w:r>
          </w:p>
        </w:tc>
      </w:tr>
      <w:tr w:rsidR="00D7553D" w:rsidRPr="00106D75" w14:paraId="73CECCDE" w14:textId="77777777" w:rsidTr="00D7553D">
        <w:tc>
          <w:tcPr>
            <w:tcW w:w="4815" w:type="dxa"/>
            <w:shd w:val="clear" w:color="auto" w:fill="auto"/>
          </w:tcPr>
          <w:p w14:paraId="6D202068" w14:textId="77777777" w:rsidR="00D7553D" w:rsidRPr="00106D75" w:rsidRDefault="00D7553D" w:rsidP="00D7553D">
            <w:pPr>
              <w:spacing w:line="360" w:lineRule="auto"/>
              <w:jc w:val="both"/>
              <w:rPr>
                <w:sz w:val="20"/>
              </w:rPr>
            </w:pPr>
            <w:r w:rsidRPr="00106D75">
              <w:rPr>
                <w:sz w:val="20"/>
              </w:rPr>
              <w:t xml:space="preserve">Componente della Commissione </w:t>
            </w:r>
            <w:r>
              <w:rPr>
                <w:sz w:val="20"/>
              </w:rPr>
              <w:t>giudicatrice</w:t>
            </w:r>
          </w:p>
        </w:tc>
        <w:tc>
          <w:tcPr>
            <w:tcW w:w="4793" w:type="dxa"/>
            <w:shd w:val="clear" w:color="auto" w:fill="auto"/>
          </w:tcPr>
          <w:p w14:paraId="0488165E" w14:textId="700E5B4A" w:rsidR="00D7553D" w:rsidRPr="00106D75" w:rsidRDefault="006C0989" w:rsidP="00D7553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Amedeo Bettoni</w:t>
            </w:r>
          </w:p>
        </w:tc>
      </w:tr>
    </w:tbl>
    <w:p w14:paraId="5F964DBE" w14:textId="77777777" w:rsidR="00D7553D" w:rsidRDefault="00D7553D" w:rsidP="00D7553D">
      <w:pPr>
        <w:spacing w:line="360" w:lineRule="auto"/>
        <w:jc w:val="both"/>
      </w:pPr>
    </w:p>
    <w:p w14:paraId="24315DD9" w14:textId="77777777" w:rsidR="00D7553D" w:rsidRPr="001A13F3" w:rsidRDefault="00D7553D" w:rsidP="00D7553D">
      <w:pPr>
        <w:spacing w:line="360" w:lineRule="auto"/>
        <w:jc w:val="both"/>
      </w:pPr>
    </w:p>
    <w:p w14:paraId="1801EB5E" w14:textId="77777777" w:rsidR="0088140A" w:rsidRPr="007A142F" w:rsidRDefault="0088140A" w:rsidP="0088140A">
      <w:pPr>
        <w:jc w:val="center"/>
        <w:rPr>
          <w:i/>
          <w:sz w:val="20"/>
        </w:rPr>
      </w:pPr>
    </w:p>
    <w:p w14:paraId="1CAF378A" w14:textId="77777777" w:rsidR="0088140A" w:rsidRPr="00642EE5" w:rsidRDefault="0088140A" w:rsidP="0088140A">
      <w:pPr>
        <w:jc w:val="center"/>
        <w:rPr>
          <w:i/>
          <w:sz w:val="20"/>
        </w:rPr>
      </w:pPr>
      <w:r w:rsidRPr="00642EE5">
        <w:rPr>
          <w:i/>
          <w:sz w:val="20"/>
        </w:rPr>
        <w:t>Il Responsabile Unico del Procedimento</w:t>
      </w:r>
    </w:p>
    <w:p w14:paraId="08F25A11" w14:textId="5C78E3F7" w:rsidR="0088140A" w:rsidRPr="00722D0B" w:rsidRDefault="0088140A" w:rsidP="0088140A">
      <w:pPr>
        <w:pStyle w:val="Testonormale"/>
        <w:jc w:val="center"/>
        <w:rPr>
          <w:rFonts w:ascii="Times New Roman" w:eastAsia="Calibri" w:hAnsi="Times New Roman"/>
          <w:i/>
          <w:szCs w:val="22"/>
          <w:lang w:val="it-IT" w:eastAsia="en-US"/>
        </w:rPr>
      </w:pPr>
      <w:r>
        <w:rPr>
          <w:rFonts w:ascii="Times New Roman" w:hAnsi="Times New Roman"/>
          <w:i/>
          <w:szCs w:val="22"/>
          <w:lang w:val="it-IT"/>
        </w:rPr>
        <w:t>(</w:t>
      </w:r>
      <w:r w:rsidRPr="00722D0B">
        <w:rPr>
          <w:rFonts w:ascii="Times New Roman" w:hAnsi="Times New Roman"/>
          <w:b/>
          <w:bCs/>
          <w:i/>
          <w:szCs w:val="22"/>
          <w:lang w:val="it-IT"/>
        </w:rPr>
        <w:t xml:space="preserve">Dott. Ing. </w:t>
      </w:r>
      <w:r w:rsidR="00E30427">
        <w:rPr>
          <w:rFonts w:ascii="Times New Roman" w:hAnsi="Times New Roman"/>
          <w:b/>
          <w:bCs/>
          <w:i/>
          <w:szCs w:val="22"/>
          <w:lang w:val="it-IT"/>
        </w:rPr>
        <w:t>Roberto Ghirardi</w:t>
      </w:r>
      <w:r>
        <w:rPr>
          <w:rFonts w:ascii="Times New Roman" w:hAnsi="Times New Roman"/>
          <w:i/>
          <w:szCs w:val="22"/>
          <w:lang w:val="it-IT"/>
        </w:rPr>
        <w:t>)</w:t>
      </w:r>
    </w:p>
    <w:p w14:paraId="78178249" w14:textId="77777777" w:rsidR="001F152E" w:rsidRDefault="001F152E" w:rsidP="0003306A">
      <w:pPr>
        <w:autoSpaceDE w:val="0"/>
        <w:autoSpaceDN w:val="0"/>
        <w:adjustRightInd w:val="0"/>
        <w:jc w:val="both"/>
      </w:pPr>
    </w:p>
    <w:sectPr w:rsidR="001F152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0AF8" w14:textId="77777777" w:rsidR="008514C5" w:rsidRDefault="008514C5" w:rsidP="0013039C">
      <w:r>
        <w:separator/>
      </w:r>
    </w:p>
  </w:endnote>
  <w:endnote w:type="continuationSeparator" w:id="0">
    <w:p w14:paraId="6452FC4A" w14:textId="77777777" w:rsidR="008514C5" w:rsidRDefault="008514C5" w:rsidP="0013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BB96" w14:textId="77777777" w:rsidR="008514C5" w:rsidRDefault="008514C5" w:rsidP="0013039C">
      <w:r>
        <w:separator/>
      </w:r>
    </w:p>
  </w:footnote>
  <w:footnote w:type="continuationSeparator" w:id="0">
    <w:p w14:paraId="1DB8D712" w14:textId="77777777" w:rsidR="008514C5" w:rsidRDefault="008514C5" w:rsidP="0013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FFA9" w14:textId="77777777" w:rsidR="0013039C" w:rsidRDefault="0013039C" w:rsidP="006A5C40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484CB5E" wp14:editId="057AC146">
          <wp:simplePos x="0" y="0"/>
          <wp:positionH relativeFrom="column">
            <wp:posOffset>-541524</wp:posOffset>
          </wp:positionH>
          <wp:positionV relativeFrom="page">
            <wp:posOffset>46990</wp:posOffset>
          </wp:positionV>
          <wp:extent cx="7279574" cy="10293264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9574" cy="10293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08A1"/>
    <w:multiLevelType w:val="hybridMultilevel"/>
    <w:tmpl w:val="B1163BC0"/>
    <w:lvl w:ilvl="0" w:tplc="D81657BE">
      <w:numFmt w:val="bullet"/>
      <w:lvlText w:val=""/>
      <w:lvlJc w:val="left"/>
      <w:pPr>
        <w:tabs>
          <w:tab w:val="num" w:pos="1068"/>
        </w:tabs>
        <w:ind w:left="1068" w:hanging="708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F6C7E"/>
    <w:multiLevelType w:val="hybridMultilevel"/>
    <w:tmpl w:val="5DB68F40"/>
    <w:lvl w:ilvl="0" w:tplc="78D64E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F4A94"/>
    <w:multiLevelType w:val="hybridMultilevel"/>
    <w:tmpl w:val="BEDCB494"/>
    <w:lvl w:ilvl="0" w:tplc="1D50CB3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F2"/>
    <w:rsid w:val="0003306A"/>
    <w:rsid w:val="000D0DF2"/>
    <w:rsid w:val="0013039C"/>
    <w:rsid w:val="001825E5"/>
    <w:rsid w:val="001F152E"/>
    <w:rsid w:val="003D2C53"/>
    <w:rsid w:val="00410AD6"/>
    <w:rsid w:val="00471F2A"/>
    <w:rsid w:val="004B26FA"/>
    <w:rsid w:val="004B6ADC"/>
    <w:rsid w:val="004E132C"/>
    <w:rsid w:val="0053121B"/>
    <w:rsid w:val="00680D67"/>
    <w:rsid w:val="006A5C40"/>
    <w:rsid w:val="006C0989"/>
    <w:rsid w:val="007409EA"/>
    <w:rsid w:val="00835833"/>
    <w:rsid w:val="00842239"/>
    <w:rsid w:val="008514C5"/>
    <w:rsid w:val="0088140A"/>
    <w:rsid w:val="008854D0"/>
    <w:rsid w:val="008A02C8"/>
    <w:rsid w:val="00961800"/>
    <w:rsid w:val="00977987"/>
    <w:rsid w:val="00BB4027"/>
    <w:rsid w:val="00C34EAC"/>
    <w:rsid w:val="00C44466"/>
    <w:rsid w:val="00C6607F"/>
    <w:rsid w:val="00D60742"/>
    <w:rsid w:val="00D66737"/>
    <w:rsid w:val="00D7553D"/>
    <w:rsid w:val="00E30427"/>
    <w:rsid w:val="00EB0271"/>
    <w:rsid w:val="00F00301"/>
    <w:rsid w:val="00F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138A7D7"/>
  <w15:chartTrackingRefBased/>
  <w15:docId w15:val="{306A6E91-BA82-4FC0-9975-BA640818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03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39C"/>
  </w:style>
  <w:style w:type="paragraph" w:styleId="Pidipagina">
    <w:name w:val="footer"/>
    <w:basedOn w:val="Normale"/>
    <w:link w:val="PidipaginaCarattere"/>
    <w:uiPriority w:val="99"/>
    <w:unhideWhenUsed/>
    <w:rsid w:val="001303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3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C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C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0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34EAC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3D2C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2C5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D2C53"/>
    <w:rPr>
      <w:rFonts w:ascii="Calibri Light" w:eastAsia="Times New Roman" w:hAnsi="Calibri Light" w:cs="Times New Roman"/>
      <w:b/>
      <w:bCs/>
      <w:kern w:val="28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10AD6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88140A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88140A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4B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severino.damiolini</dc:creator>
  <cp:keywords/>
  <dc:description/>
  <cp:lastModifiedBy>loretta.tedeschi</cp:lastModifiedBy>
  <cp:revision>28</cp:revision>
  <cp:lastPrinted>2021-09-13T12:41:00Z</cp:lastPrinted>
  <dcterms:created xsi:type="dcterms:W3CDTF">2018-07-31T08:35:00Z</dcterms:created>
  <dcterms:modified xsi:type="dcterms:W3CDTF">2021-09-16T07:54:00Z</dcterms:modified>
</cp:coreProperties>
</file>